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BAB" w:rsidRDefault="00054BAB" w:rsidP="00054BAB">
      <w:pPr>
        <w:jc w:val="center"/>
        <w:outlineLvl w:val="0"/>
        <w:rPr>
          <w:rFonts w:ascii="Arial" w:hAnsi="Arial" w:cs="Arial"/>
          <w:b/>
          <w:i/>
          <w:sz w:val="32"/>
          <w:szCs w:val="32"/>
        </w:rPr>
      </w:pPr>
    </w:p>
    <w:p w:rsidR="00054BAB" w:rsidRPr="00FD5B32" w:rsidRDefault="00FD5B32" w:rsidP="00054BAB">
      <w:pPr>
        <w:jc w:val="center"/>
        <w:outlineLvl w:val="0"/>
        <w:rPr>
          <w:rFonts w:ascii="Arial" w:hAnsi="Arial" w:cs="Arial"/>
          <w:b/>
          <w:i/>
          <w:sz w:val="28"/>
          <w:szCs w:val="28"/>
        </w:rPr>
      </w:pPr>
      <w:r w:rsidRPr="00FD5B32">
        <w:rPr>
          <w:rFonts w:ascii="Arial" w:hAnsi="Arial" w:cs="Arial"/>
          <w:b/>
          <w:i/>
          <w:sz w:val="28"/>
          <w:szCs w:val="28"/>
        </w:rPr>
        <w:t xml:space="preserve">MOÇÃO DE </w:t>
      </w:r>
      <w:r w:rsidR="005C3579">
        <w:rPr>
          <w:rFonts w:ascii="Arial" w:hAnsi="Arial" w:cs="Arial"/>
          <w:b/>
          <w:i/>
          <w:sz w:val="28"/>
          <w:szCs w:val="28"/>
        </w:rPr>
        <w:t>A</w:t>
      </w:r>
      <w:r w:rsidRPr="00FD5B32">
        <w:rPr>
          <w:rFonts w:ascii="Arial" w:hAnsi="Arial" w:cs="Arial"/>
          <w:b/>
          <w:i/>
          <w:sz w:val="28"/>
          <w:szCs w:val="28"/>
        </w:rPr>
        <w:t xml:space="preserve">PALUSOS E CONTRATULAÇÕES </w:t>
      </w:r>
      <w:r w:rsidR="00054BAB" w:rsidRPr="00FD5B32">
        <w:rPr>
          <w:rFonts w:ascii="Arial" w:hAnsi="Arial" w:cs="Arial"/>
          <w:b/>
          <w:i/>
          <w:sz w:val="28"/>
          <w:szCs w:val="28"/>
        </w:rPr>
        <w:t xml:space="preserve">Nº. </w:t>
      </w:r>
      <w:r w:rsidR="00040686" w:rsidRPr="00FD5B32">
        <w:rPr>
          <w:rFonts w:ascii="Arial" w:hAnsi="Arial" w:cs="Arial"/>
          <w:b/>
          <w:i/>
          <w:sz w:val="28"/>
          <w:szCs w:val="28"/>
        </w:rPr>
        <w:t>0</w:t>
      </w:r>
      <w:r w:rsidRPr="00FD5B32">
        <w:rPr>
          <w:rFonts w:ascii="Arial" w:hAnsi="Arial" w:cs="Arial"/>
          <w:b/>
          <w:i/>
          <w:sz w:val="28"/>
          <w:szCs w:val="28"/>
        </w:rPr>
        <w:t>0</w:t>
      </w:r>
      <w:r w:rsidR="00FA4E21">
        <w:rPr>
          <w:rFonts w:ascii="Arial" w:hAnsi="Arial" w:cs="Arial"/>
          <w:b/>
          <w:i/>
          <w:sz w:val="28"/>
          <w:szCs w:val="28"/>
        </w:rPr>
        <w:t>2</w:t>
      </w:r>
      <w:r w:rsidR="00054BAB" w:rsidRPr="00FD5B32">
        <w:rPr>
          <w:rFonts w:ascii="Arial" w:hAnsi="Arial" w:cs="Arial"/>
          <w:b/>
          <w:i/>
          <w:sz w:val="28"/>
          <w:szCs w:val="28"/>
        </w:rPr>
        <w:t>/201</w:t>
      </w:r>
      <w:r w:rsidR="002213DB">
        <w:rPr>
          <w:rFonts w:ascii="Arial" w:hAnsi="Arial" w:cs="Arial"/>
          <w:b/>
          <w:i/>
          <w:sz w:val="28"/>
          <w:szCs w:val="28"/>
        </w:rPr>
        <w:t>9</w:t>
      </w:r>
    </w:p>
    <w:p w:rsidR="00054BAB" w:rsidRDefault="00054BAB" w:rsidP="00054BAB">
      <w:pPr>
        <w:rPr>
          <w:rFonts w:ascii="Arial" w:hAnsi="Arial" w:cs="Arial"/>
          <w:u w:val="single"/>
        </w:rPr>
      </w:pPr>
    </w:p>
    <w:p w:rsidR="00054BAB" w:rsidRDefault="00054BAB" w:rsidP="00054BA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A56096" w:rsidRDefault="00A56096" w:rsidP="00040686">
      <w:pPr>
        <w:ind w:left="4536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hAnsi="Arial" w:cs="Arial"/>
          <w:b/>
        </w:rPr>
        <w:t xml:space="preserve">Ementa: </w:t>
      </w:r>
      <w:r w:rsidR="00FC5B99" w:rsidRPr="00852513">
        <w:rPr>
          <w:rFonts w:ascii="Arial" w:hAnsi="Arial" w:cs="Arial"/>
          <w:b/>
        </w:rPr>
        <w:t>“</w:t>
      </w:r>
      <w:r w:rsidR="00FD5B32">
        <w:rPr>
          <w:rFonts w:ascii="Arial" w:hAnsi="Arial" w:cs="Arial"/>
          <w:b/>
        </w:rPr>
        <w:t>Moção de Aplausos e Congratulações a</w:t>
      </w:r>
      <w:r w:rsidR="002213DB">
        <w:rPr>
          <w:rFonts w:ascii="Arial" w:hAnsi="Arial" w:cs="Arial"/>
          <w:b/>
        </w:rPr>
        <w:t>os membros da</w:t>
      </w:r>
      <w:r w:rsidR="00FD5B32">
        <w:rPr>
          <w:rFonts w:ascii="Arial" w:hAnsi="Arial" w:cs="Arial"/>
          <w:b/>
        </w:rPr>
        <w:t xml:space="preserve"> </w:t>
      </w:r>
      <w:r w:rsidR="002213DB">
        <w:rPr>
          <w:rFonts w:ascii="Arial" w:hAnsi="Arial" w:cs="Arial"/>
          <w:b/>
        </w:rPr>
        <w:t>Liderança da Equipe do movimento “Araguaia Cidadão – Ribeirãozinho MT</w:t>
      </w:r>
      <w:r w:rsidR="00455F76">
        <w:rPr>
          <w:rFonts w:ascii="Arial" w:eastAsia="Arial" w:hAnsi="Arial" w:cs="Arial"/>
          <w:b/>
          <w:color w:val="000000"/>
        </w:rPr>
        <w:t>”</w:t>
      </w:r>
      <w:r w:rsidR="00FC5B99">
        <w:rPr>
          <w:rFonts w:ascii="Arial" w:eastAsia="Arial" w:hAnsi="Arial" w:cs="Arial"/>
          <w:b/>
          <w:color w:val="000000"/>
        </w:rPr>
        <w:t>.</w:t>
      </w:r>
    </w:p>
    <w:p w:rsidR="00040686" w:rsidRDefault="00040686" w:rsidP="00040686">
      <w:pPr>
        <w:ind w:left="4536"/>
        <w:jc w:val="both"/>
        <w:rPr>
          <w:rFonts w:ascii="Arial" w:hAnsi="Arial" w:cs="Arial"/>
          <w:b/>
        </w:rPr>
      </w:pPr>
    </w:p>
    <w:p w:rsidR="008277C9" w:rsidRDefault="008277C9" w:rsidP="00040686">
      <w:pPr>
        <w:ind w:left="4536"/>
        <w:jc w:val="both"/>
        <w:rPr>
          <w:rFonts w:ascii="Arial" w:hAnsi="Arial" w:cs="Arial"/>
          <w:b/>
        </w:rPr>
      </w:pPr>
    </w:p>
    <w:p w:rsidR="005C3579" w:rsidRPr="00323F0C" w:rsidRDefault="005C3579" w:rsidP="00323F0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3F0C">
        <w:rPr>
          <w:rFonts w:ascii="Arial" w:hAnsi="Arial" w:cs="Arial"/>
          <w:b/>
          <w:sz w:val="22"/>
          <w:szCs w:val="22"/>
        </w:rPr>
        <w:t xml:space="preserve">Autoria: </w:t>
      </w:r>
      <w:r w:rsidRPr="00323F0C">
        <w:rPr>
          <w:rFonts w:ascii="Arial" w:hAnsi="Arial" w:cs="Arial"/>
          <w:sz w:val="22"/>
          <w:szCs w:val="22"/>
        </w:rPr>
        <w:t>Vereador</w:t>
      </w:r>
      <w:r w:rsidR="002213DB">
        <w:rPr>
          <w:rFonts w:ascii="Arial" w:hAnsi="Arial" w:cs="Arial"/>
          <w:sz w:val="22"/>
          <w:szCs w:val="22"/>
        </w:rPr>
        <w:t xml:space="preserve">es: Amanda Bento Rosa, Agostinho Carneiro Filho, Rosilei Alves de Almeida, </w:t>
      </w:r>
      <w:r w:rsidRPr="00323F0C">
        <w:rPr>
          <w:rFonts w:ascii="Arial" w:hAnsi="Arial" w:cs="Arial"/>
          <w:sz w:val="22"/>
          <w:szCs w:val="22"/>
        </w:rPr>
        <w:t>Sandro Cândido Nunes.</w:t>
      </w:r>
    </w:p>
    <w:p w:rsidR="005C3579" w:rsidRPr="00323F0C" w:rsidRDefault="005C3579" w:rsidP="00323F0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C3579" w:rsidRPr="00323F0C" w:rsidRDefault="005C3579" w:rsidP="00323F0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C3579" w:rsidRPr="00323F0C" w:rsidRDefault="005C3579" w:rsidP="00323F0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3F0C">
        <w:rPr>
          <w:rFonts w:ascii="Arial" w:hAnsi="Arial" w:cs="Arial"/>
          <w:sz w:val="22"/>
          <w:szCs w:val="22"/>
        </w:rPr>
        <w:tab/>
      </w:r>
      <w:r w:rsidRPr="00323F0C">
        <w:rPr>
          <w:rFonts w:ascii="Arial" w:hAnsi="Arial" w:cs="Arial"/>
          <w:b/>
          <w:sz w:val="22"/>
          <w:szCs w:val="22"/>
        </w:rPr>
        <w:t>REQUE</w:t>
      </w:r>
      <w:r w:rsidR="002213DB">
        <w:rPr>
          <w:rFonts w:ascii="Arial" w:hAnsi="Arial" w:cs="Arial"/>
          <w:b/>
          <w:sz w:val="22"/>
          <w:szCs w:val="22"/>
        </w:rPr>
        <w:t xml:space="preserve">REMOS </w:t>
      </w:r>
      <w:r w:rsidR="000012B1" w:rsidRPr="00323F0C">
        <w:rPr>
          <w:rFonts w:ascii="Arial" w:hAnsi="Arial" w:cs="Arial"/>
          <w:sz w:val="22"/>
          <w:szCs w:val="22"/>
        </w:rPr>
        <w:t>à</w:t>
      </w:r>
      <w:r w:rsidRPr="00323F0C">
        <w:rPr>
          <w:rFonts w:ascii="Arial" w:hAnsi="Arial" w:cs="Arial"/>
          <w:sz w:val="22"/>
          <w:szCs w:val="22"/>
        </w:rPr>
        <w:t xml:space="preserve"> Mesa, após ouvir o Soberano Plenário, nos termos do Regimento Interno desta Casa de Leis, </w:t>
      </w:r>
      <w:r w:rsidRPr="00323F0C">
        <w:rPr>
          <w:rFonts w:ascii="Arial" w:hAnsi="Arial" w:cs="Arial"/>
          <w:b/>
          <w:sz w:val="22"/>
          <w:szCs w:val="22"/>
        </w:rPr>
        <w:t>MOÇÃO DE APLAUSOS E CONGRATULAÇÕES,</w:t>
      </w:r>
      <w:r w:rsidR="002213DB">
        <w:rPr>
          <w:rFonts w:ascii="Arial" w:hAnsi="Arial" w:cs="Arial"/>
          <w:b/>
          <w:sz w:val="22"/>
          <w:szCs w:val="22"/>
        </w:rPr>
        <w:t xml:space="preserve"> </w:t>
      </w:r>
      <w:r w:rsidR="002213DB" w:rsidRPr="002213DB">
        <w:rPr>
          <w:rFonts w:ascii="Arial" w:hAnsi="Arial" w:cs="Arial"/>
          <w:b/>
          <w:sz w:val="24"/>
          <w:szCs w:val="24"/>
        </w:rPr>
        <w:t>aos membros da Liderança da Equipe do movimento “Araguaia Cidadão – Ribeirãozinho MT</w:t>
      </w:r>
      <w:r w:rsidR="002213DB" w:rsidRPr="002213DB">
        <w:rPr>
          <w:rFonts w:ascii="Arial" w:eastAsia="Arial" w:hAnsi="Arial" w:cs="Arial"/>
          <w:b/>
          <w:color w:val="000000"/>
          <w:sz w:val="24"/>
          <w:szCs w:val="24"/>
        </w:rPr>
        <w:t>”.</w:t>
      </w:r>
      <w:r w:rsidRPr="00323F0C">
        <w:rPr>
          <w:rFonts w:ascii="Arial" w:hAnsi="Arial" w:cs="Arial"/>
          <w:sz w:val="22"/>
          <w:szCs w:val="22"/>
        </w:rPr>
        <w:t xml:space="preserve">  </w:t>
      </w:r>
    </w:p>
    <w:p w:rsidR="00054BAB" w:rsidRPr="00323F0C" w:rsidRDefault="00054BAB" w:rsidP="00323F0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012B1" w:rsidRPr="00323F0C" w:rsidRDefault="00054BAB" w:rsidP="00323F0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3F0C">
        <w:rPr>
          <w:rFonts w:ascii="Arial" w:hAnsi="Arial" w:cs="Arial"/>
          <w:sz w:val="22"/>
          <w:szCs w:val="22"/>
        </w:rPr>
        <w:t xml:space="preserve">  </w:t>
      </w:r>
      <w:r w:rsidRPr="00323F0C">
        <w:rPr>
          <w:rFonts w:ascii="Arial" w:hAnsi="Arial" w:cs="Arial"/>
          <w:sz w:val="22"/>
          <w:szCs w:val="22"/>
        </w:rPr>
        <w:tab/>
        <w:t xml:space="preserve">  </w:t>
      </w:r>
    </w:p>
    <w:p w:rsidR="000012B1" w:rsidRPr="00323F0C" w:rsidRDefault="000012B1" w:rsidP="00323F0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23F0C">
        <w:rPr>
          <w:rFonts w:ascii="Arial" w:hAnsi="Arial" w:cs="Arial"/>
          <w:b/>
          <w:sz w:val="22"/>
          <w:szCs w:val="22"/>
        </w:rPr>
        <w:t xml:space="preserve">JUSTIFICATIVA: </w:t>
      </w:r>
    </w:p>
    <w:p w:rsidR="000012B1" w:rsidRPr="00323F0C" w:rsidRDefault="000012B1" w:rsidP="00323F0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2213DB" w:rsidRDefault="000012B1" w:rsidP="002213DB">
      <w:pPr>
        <w:spacing w:line="360" w:lineRule="auto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323F0C">
        <w:rPr>
          <w:rFonts w:ascii="Arial" w:hAnsi="Arial" w:cs="Arial"/>
          <w:b/>
          <w:sz w:val="22"/>
          <w:szCs w:val="22"/>
        </w:rPr>
        <w:tab/>
      </w:r>
      <w:r w:rsidR="00CF5DEE">
        <w:rPr>
          <w:rFonts w:ascii="Arial" w:hAnsi="Arial" w:cs="Arial"/>
          <w:sz w:val="22"/>
          <w:szCs w:val="22"/>
        </w:rPr>
        <w:t xml:space="preserve">É com grande honra e alegria que os vereadores proponentes vem prestar Moção de Aplausos as Lideranças da equipe do Movimento social “Araguaia cidadão – Ribeirãozinho –MT, na pessoa de: </w:t>
      </w:r>
      <w:r w:rsidR="00FA4E21" w:rsidRPr="00DF4E16">
        <w:rPr>
          <w:rFonts w:ascii="Arial" w:hAnsi="Arial" w:cs="Arial"/>
          <w:b/>
          <w:sz w:val="22"/>
          <w:szCs w:val="22"/>
        </w:rPr>
        <w:t xml:space="preserve">Dr. </w:t>
      </w:r>
      <w:r w:rsidR="00D713A2">
        <w:rPr>
          <w:rFonts w:ascii="Arial" w:hAnsi="Arial" w:cs="Arial"/>
          <w:b/>
          <w:sz w:val="22"/>
          <w:szCs w:val="22"/>
        </w:rPr>
        <w:t>CARLOS ALBERTO ALVES DA ROCHA</w:t>
      </w:r>
      <w:bookmarkStart w:id="0" w:name="_GoBack"/>
      <w:bookmarkEnd w:id="0"/>
      <w:r w:rsidR="00FA4E21">
        <w:rPr>
          <w:rFonts w:ascii="Arial" w:hAnsi="Arial" w:cs="Arial"/>
          <w:sz w:val="22"/>
          <w:szCs w:val="22"/>
        </w:rPr>
        <w:t xml:space="preserve"> – </w:t>
      </w:r>
      <w:r w:rsidR="00DF4E16" w:rsidRPr="00DF4E16">
        <w:rPr>
          <w:rFonts w:ascii="Arial" w:hAnsi="Arial" w:cs="Arial"/>
          <w:b/>
          <w:sz w:val="22"/>
          <w:szCs w:val="22"/>
        </w:rPr>
        <w:t>Desembargador</w:t>
      </w:r>
      <w:r w:rsidR="00DF4E16">
        <w:rPr>
          <w:rFonts w:ascii="Arial" w:hAnsi="Arial" w:cs="Arial"/>
          <w:sz w:val="22"/>
          <w:szCs w:val="22"/>
        </w:rPr>
        <w:t xml:space="preserve"> </w:t>
      </w:r>
      <w:r w:rsidR="00FA4E21" w:rsidRPr="00DF4E16">
        <w:rPr>
          <w:rFonts w:ascii="Arial" w:hAnsi="Arial" w:cs="Arial"/>
          <w:b/>
          <w:sz w:val="22"/>
          <w:szCs w:val="22"/>
        </w:rPr>
        <w:t>Presidente do Tribunal de Justiça</w:t>
      </w:r>
      <w:r w:rsidR="00A52FAA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, pelos relevantes trabalhos prestados a comunidade de Ribeirãozinho – MT. </w:t>
      </w:r>
    </w:p>
    <w:p w:rsidR="00A52FAA" w:rsidRPr="00A52FAA" w:rsidRDefault="00A52FAA" w:rsidP="002213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ab/>
      </w:r>
      <w:r w:rsidR="00D91ADC">
        <w:rPr>
          <w:rFonts w:ascii="Arial" w:hAnsi="Arial" w:cs="Arial"/>
          <w:spacing w:val="2"/>
          <w:sz w:val="24"/>
          <w:szCs w:val="24"/>
          <w:shd w:val="clear" w:color="auto" w:fill="FFFFFF"/>
        </w:rPr>
        <w:t>Est</w:t>
      </w:r>
      <w:r w:rsidR="000A4ED6">
        <w:rPr>
          <w:rFonts w:ascii="Arial" w:hAnsi="Arial" w:cs="Arial"/>
          <w:spacing w:val="2"/>
          <w:sz w:val="24"/>
          <w:szCs w:val="24"/>
          <w:shd w:val="clear" w:color="auto" w:fill="FFFFFF"/>
        </w:rPr>
        <w:t>a</w:t>
      </w:r>
      <w:r w:rsidR="00D91ADC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será a primeira edição de muitas que viram do movimento denominado Araguaia Cidadão, movimento esse que</w:t>
      </w:r>
      <w:r w:rsidR="000A4ED6">
        <w:rPr>
          <w:rFonts w:ascii="Arial" w:hAnsi="Arial" w:cs="Arial"/>
          <w:spacing w:val="2"/>
          <w:sz w:val="24"/>
          <w:szCs w:val="24"/>
          <w:shd w:val="clear" w:color="auto" w:fill="FFFFFF"/>
        </w:rPr>
        <w:t>,</w:t>
      </w:r>
      <w:r w:rsidR="00D91ADC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leva dignidade, respeito, atenção </w:t>
      </w:r>
      <w:r w:rsidR="000A4ED6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as comunidades </w:t>
      </w:r>
      <w:r w:rsidR="00E42D63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carentes, </w:t>
      </w:r>
      <w:r w:rsidR="00D91ADC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além de vários trabalhos sociais como, emissão de títulos de eleitor, CPF, realização de casamentos comunitários,  palestras, oficinas, </w:t>
      </w:r>
      <w:r w:rsidR="000A4ED6">
        <w:rPr>
          <w:rFonts w:ascii="Arial" w:hAnsi="Arial" w:cs="Arial"/>
          <w:spacing w:val="2"/>
          <w:sz w:val="24"/>
          <w:szCs w:val="24"/>
          <w:shd w:val="clear" w:color="auto" w:fill="FFFFFF"/>
        </w:rPr>
        <w:t>além de uma enorme variedade de exames clínicos, com testes de HIV, aferição de pressão arterial, glicemia e muitos outros</w:t>
      </w:r>
      <w:r w:rsidR="00910550">
        <w:rPr>
          <w:rFonts w:ascii="Arial" w:hAnsi="Arial" w:cs="Arial"/>
          <w:spacing w:val="2"/>
          <w:sz w:val="24"/>
          <w:szCs w:val="24"/>
          <w:shd w:val="clear" w:color="auto" w:fill="FFFFFF"/>
        </w:rPr>
        <w:t>,</w:t>
      </w:r>
      <w:r w:rsidR="000A4ED6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tudo gratuit</w:t>
      </w:r>
      <w:r w:rsidR="00910550">
        <w:rPr>
          <w:rFonts w:ascii="Arial" w:hAnsi="Arial" w:cs="Arial"/>
          <w:spacing w:val="2"/>
          <w:sz w:val="24"/>
          <w:szCs w:val="24"/>
          <w:shd w:val="clear" w:color="auto" w:fill="FFFFFF"/>
        </w:rPr>
        <w:t>o</w:t>
      </w:r>
      <w:r w:rsidR="000A4ED6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e voluntariamente doados com o mais absoluto amor no que fazem. </w:t>
      </w:r>
      <w:r w:rsidR="000A4ED6">
        <w:rPr>
          <w:rFonts w:ascii="Arial" w:hAnsi="Arial" w:cs="Arial"/>
          <w:spacing w:val="2"/>
          <w:sz w:val="24"/>
          <w:szCs w:val="24"/>
          <w:shd w:val="clear" w:color="auto" w:fill="FFFFFF"/>
        </w:rPr>
        <w:lastRenderedPageBreak/>
        <w:t xml:space="preserve">Autoridades ilibadas, do mais alto gabarito, que dão o exemplo de amor e respeito pelo próximo, levando dignidade, respeito e carinho a quem precisa.  </w:t>
      </w:r>
      <w:r w:rsidR="00D91ADC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</w:t>
      </w:r>
    </w:p>
    <w:p w:rsidR="00AB40DE" w:rsidRPr="00323F0C" w:rsidRDefault="0052760C" w:rsidP="00745D0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E259C">
        <w:rPr>
          <w:rFonts w:ascii="Arial" w:hAnsi="Arial" w:cs="Arial"/>
          <w:sz w:val="22"/>
          <w:szCs w:val="22"/>
        </w:rPr>
        <w:tab/>
        <w:t>Diante dos fatos apresentados é que entendemos e justificamos em conceder essa honraria.</w:t>
      </w:r>
    </w:p>
    <w:p w:rsidR="00B20CDC" w:rsidRPr="00323F0C" w:rsidRDefault="008169B3" w:rsidP="000F626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23F0C">
        <w:rPr>
          <w:rFonts w:ascii="Arial" w:hAnsi="Arial" w:cs="Arial"/>
          <w:sz w:val="22"/>
          <w:szCs w:val="22"/>
        </w:rPr>
        <w:tab/>
      </w:r>
      <w:r w:rsidR="00131B81" w:rsidRPr="00323F0C">
        <w:rPr>
          <w:rFonts w:ascii="Arial" w:hAnsi="Arial" w:cs="Arial"/>
          <w:sz w:val="22"/>
          <w:szCs w:val="22"/>
        </w:rPr>
        <w:t xml:space="preserve"> </w:t>
      </w:r>
      <w:r w:rsidR="00221963" w:rsidRPr="00323F0C">
        <w:rPr>
          <w:rFonts w:ascii="Arial" w:hAnsi="Arial" w:cs="Arial"/>
          <w:sz w:val="22"/>
          <w:szCs w:val="22"/>
        </w:rPr>
        <w:t xml:space="preserve"> </w:t>
      </w:r>
    </w:p>
    <w:p w:rsidR="00E42D63" w:rsidRDefault="00054BAB" w:rsidP="0091055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23F0C">
        <w:rPr>
          <w:rFonts w:ascii="Arial" w:hAnsi="Arial" w:cs="Arial"/>
          <w:sz w:val="22"/>
          <w:szCs w:val="22"/>
        </w:rPr>
        <w:t xml:space="preserve">         </w:t>
      </w:r>
    </w:p>
    <w:p w:rsidR="00E42D63" w:rsidRDefault="00E42D63" w:rsidP="00323F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E42D63" w:rsidRDefault="00E42D63" w:rsidP="00323F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Amanda Bento Rosa /Vereadora PDSD</w:t>
      </w:r>
    </w:p>
    <w:p w:rsidR="00E42D63" w:rsidRDefault="00E42D63" w:rsidP="00323F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E42D63" w:rsidRDefault="00E42D63" w:rsidP="00323F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E42D63" w:rsidRDefault="00E42D63" w:rsidP="00323F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Agostinho Carneiro Filho/Vereador PSDB</w:t>
      </w:r>
    </w:p>
    <w:p w:rsidR="00E42D63" w:rsidRDefault="00E42D63" w:rsidP="00323F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E42D63" w:rsidRDefault="00E42D63" w:rsidP="00323F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E42D63" w:rsidRDefault="00E42D63" w:rsidP="00323F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Rosilei Alves de Almeida/Vereadora PSDB</w:t>
      </w:r>
    </w:p>
    <w:p w:rsidR="00E42D63" w:rsidRDefault="00E42D63" w:rsidP="00323F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E42D63" w:rsidRDefault="00E42D63" w:rsidP="00323F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054BAB" w:rsidRPr="00323F0C" w:rsidRDefault="00E42D63" w:rsidP="00323F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Sandro Cândido Nunes/Vereador PSDB</w:t>
      </w:r>
    </w:p>
    <w:p w:rsidR="00736EE7" w:rsidRPr="00323F0C" w:rsidRDefault="000F626D" w:rsidP="00323F0C">
      <w:pPr>
        <w:spacing w:line="360" w:lineRule="auto"/>
        <w:jc w:val="center"/>
        <w:rPr>
          <w:rFonts w:ascii="Arial" w:hAnsi="Arial" w:cs="Arial"/>
          <w:b/>
          <w:vanish/>
          <w:sz w:val="22"/>
          <w:szCs w:val="22"/>
          <w:specVanish/>
        </w:rPr>
      </w:pPr>
      <w:r>
        <w:rPr>
          <w:rFonts w:ascii="Arial" w:hAnsi="Arial" w:cs="Arial"/>
          <w:b/>
          <w:sz w:val="22"/>
          <w:szCs w:val="22"/>
        </w:rPr>
        <w:t xml:space="preserve">        </w:t>
      </w:r>
      <w:r w:rsidR="00B20CDC" w:rsidRPr="00323F0C">
        <w:rPr>
          <w:rFonts w:ascii="Arial" w:hAnsi="Arial" w:cs="Arial"/>
          <w:b/>
          <w:sz w:val="22"/>
          <w:szCs w:val="22"/>
        </w:rPr>
        <w:t xml:space="preserve"> </w:t>
      </w:r>
    </w:p>
    <w:p w:rsidR="000F626D" w:rsidRDefault="000F626D" w:rsidP="000F626D">
      <w:pPr>
        <w:spacing w:line="360" w:lineRule="auto"/>
        <w:jc w:val="center"/>
        <w:rPr>
          <w:rFonts w:ascii="Arial" w:hAnsi="Arial" w:cs="Arial"/>
          <w:b/>
          <w:vanish/>
          <w:sz w:val="22"/>
          <w:szCs w:val="22"/>
        </w:rPr>
      </w:pPr>
    </w:p>
    <w:p w:rsidR="000F626D" w:rsidRDefault="000F626D" w:rsidP="000F626D">
      <w:pPr>
        <w:spacing w:line="360" w:lineRule="auto"/>
        <w:jc w:val="center"/>
        <w:rPr>
          <w:rFonts w:ascii="Arial" w:hAnsi="Arial" w:cs="Arial"/>
          <w:b/>
          <w:vanish/>
          <w:sz w:val="22"/>
          <w:szCs w:val="22"/>
        </w:rPr>
      </w:pPr>
    </w:p>
    <w:p w:rsidR="000F626D" w:rsidRDefault="000F626D" w:rsidP="000F626D">
      <w:pPr>
        <w:spacing w:line="360" w:lineRule="auto"/>
        <w:jc w:val="center"/>
        <w:rPr>
          <w:rFonts w:ascii="Arial" w:hAnsi="Arial" w:cs="Arial"/>
          <w:b/>
          <w:vanish/>
          <w:sz w:val="22"/>
          <w:szCs w:val="22"/>
        </w:rPr>
      </w:pPr>
    </w:p>
    <w:p w:rsidR="000F626D" w:rsidRDefault="000F626D" w:rsidP="000F626D">
      <w:pPr>
        <w:spacing w:line="360" w:lineRule="auto"/>
        <w:jc w:val="center"/>
        <w:rPr>
          <w:rFonts w:ascii="Arial" w:hAnsi="Arial" w:cs="Arial"/>
          <w:b/>
          <w:vanish/>
          <w:sz w:val="22"/>
          <w:szCs w:val="22"/>
        </w:rPr>
      </w:pPr>
    </w:p>
    <w:p w:rsidR="000F626D" w:rsidRDefault="000F626D" w:rsidP="000F626D">
      <w:pPr>
        <w:spacing w:line="360" w:lineRule="auto"/>
        <w:jc w:val="center"/>
        <w:rPr>
          <w:rFonts w:ascii="Arial" w:hAnsi="Arial" w:cs="Arial"/>
          <w:b/>
          <w:vanish/>
          <w:sz w:val="22"/>
          <w:szCs w:val="22"/>
        </w:rPr>
      </w:pPr>
    </w:p>
    <w:p w:rsidR="00DF51BD" w:rsidRDefault="00A4763E" w:rsidP="000F626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23F0C">
        <w:rPr>
          <w:rFonts w:ascii="Arial" w:hAnsi="Arial" w:cs="Arial"/>
          <w:sz w:val="22"/>
          <w:szCs w:val="22"/>
        </w:rPr>
        <w:tab/>
      </w:r>
    </w:p>
    <w:p w:rsidR="000E259C" w:rsidRDefault="000E259C" w:rsidP="000F626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E259C" w:rsidRDefault="000E259C" w:rsidP="000F626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E259C" w:rsidRDefault="000E259C" w:rsidP="000F626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F626D" w:rsidRPr="00323F0C" w:rsidRDefault="000F626D" w:rsidP="000F626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D13CB3" w:rsidRPr="00323F0C" w:rsidRDefault="00054BAB" w:rsidP="00323F0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23F0C">
        <w:rPr>
          <w:rFonts w:ascii="Arial" w:hAnsi="Arial" w:cs="Arial"/>
          <w:sz w:val="22"/>
          <w:szCs w:val="22"/>
        </w:rPr>
        <w:t>Sala das Sessões da Câma</w:t>
      </w:r>
      <w:r w:rsidR="00221963" w:rsidRPr="00323F0C">
        <w:rPr>
          <w:rFonts w:ascii="Arial" w:hAnsi="Arial" w:cs="Arial"/>
          <w:sz w:val="22"/>
          <w:szCs w:val="22"/>
        </w:rPr>
        <w:t>ra Municipal de Ribeirãozinho-</w:t>
      </w:r>
      <w:r w:rsidRPr="00323F0C">
        <w:rPr>
          <w:rFonts w:ascii="Arial" w:hAnsi="Arial" w:cs="Arial"/>
          <w:sz w:val="22"/>
          <w:szCs w:val="22"/>
        </w:rPr>
        <w:t xml:space="preserve">Mato Grosso, aos </w:t>
      </w:r>
      <w:r w:rsidR="00E42D63">
        <w:rPr>
          <w:rFonts w:ascii="Arial" w:hAnsi="Arial" w:cs="Arial"/>
          <w:sz w:val="22"/>
          <w:szCs w:val="22"/>
        </w:rPr>
        <w:t>31</w:t>
      </w:r>
      <w:r w:rsidR="00221963" w:rsidRPr="00323F0C">
        <w:rPr>
          <w:rFonts w:ascii="Arial" w:hAnsi="Arial" w:cs="Arial"/>
          <w:sz w:val="22"/>
          <w:szCs w:val="22"/>
        </w:rPr>
        <w:t xml:space="preserve"> dias </w:t>
      </w:r>
      <w:r w:rsidRPr="00323F0C">
        <w:rPr>
          <w:rFonts w:ascii="Arial" w:hAnsi="Arial" w:cs="Arial"/>
          <w:sz w:val="22"/>
          <w:szCs w:val="22"/>
        </w:rPr>
        <w:t xml:space="preserve">do mês de </w:t>
      </w:r>
      <w:r w:rsidR="00E42D63">
        <w:rPr>
          <w:rFonts w:ascii="Arial" w:hAnsi="Arial" w:cs="Arial"/>
          <w:sz w:val="22"/>
          <w:szCs w:val="22"/>
        </w:rPr>
        <w:t>Julho</w:t>
      </w:r>
      <w:r w:rsidR="00DD52FD" w:rsidRPr="00323F0C">
        <w:rPr>
          <w:rFonts w:ascii="Arial" w:hAnsi="Arial" w:cs="Arial"/>
          <w:sz w:val="22"/>
          <w:szCs w:val="22"/>
        </w:rPr>
        <w:t xml:space="preserve"> </w:t>
      </w:r>
      <w:r w:rsidR="00221963" w:rsidRPr="00323F0C">
        <w:rPr>
          <w:rFonts w:ascii="Arial" w:hAnsi="Arial" w:cs="Arial"/>
          <w:sz w:val="22"/>
          <w:szCs w:val="22"/>
        </w:rPr>
        <w:t>de dois mil e Dez</w:t>
      </w:r>
      <w:r w:rsidR="003C3DE0">
        <w:rPr>
          <w:rFonts w:ascii="Arial" w:hAnsi="Arial" w:cs="Arial"/>
          <w:sz w:val="22"/>
          <w:szCs w:val="22"/>
        </w:rPr>
        <w:t>enove</w:t>
      </w:r>
      <w:r w:rsidRPr="00323F0C">
        <w:rPr>
          <w:rFonts w:ascii="Arial" w:hAnsi="Arial" w:cs="Arial"/>
          <w:sz w:val="22"/>
          <w:szCs w:val="22"/>
        </w:rPr>
        <w:t>.</w:t>
      </w:r>
    </w:p>
    <w:sectPr w:rsidR="00D13CB3" w:rsidRPr="00323F0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28A" w:rsidRDefault="0076328A" w:rsidP="00054BAB">
      <w:r>
        <w:separator/>
      </w:r>
    </w:p>
  </w:endnote>
  <w:endnote w:type="continuationSeparator" w:id="0">
    <w:p w:rsidR="0076328A" w:rsidRDefault="0076328A" w:rsidP="00054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28A" w:rsidRDefault="0076328A" w:rsidP="00054BAB">
      <w:r>
        <w:separator/>
      </w:r>
    </w:p>
  </w:footnote>
  <w:footnote w:type="continuationSeparator" w:id="0">
    <w:p w:rsidR="0076328A" w:rsidRDefault="0076328A" w:rsidP="00054B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BAB" w:rsidRPr="00B94891" w:rsidRDefault="00557243" w:rsidP="00054BAB">
    <w:pPr>
      <w:suppressAutoHyphens w:val="0"/>
      <w:jc w:val="center"/>
      <w:rPr>
        <w:rFonts w:ascii="Georgia" w:hAnsi="Georgia"/>
        <w:color w:val="000000"/>
        <w:sz w:val="24"/>
        <w:lang w:eastAsia="pt-BR"/>
      </w:rPr>
    </w:pPr>
    <w:r>
      <w:rPr>
        <w:rFonts w:ascii="Georgia" w:hAnsi="Georgia"/>
        <w:noProof/>
        <w:color w:val="000000"/>
        <w:sz w:val="24"/>
        <w:lang w:eastAsia="pt-BR"/>
      </w:rPr>
      <w:drawing>
        <wp:inline distT="0" distB="0" distL="0" distR="0">
          <wp:extent cx="828675" cy="5715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4BAB" w:rsidRPr="00B94891" w:rsidRDefault="00054BAB" w:rsidP="00054BAB">
    <w:pPr>
      <w:suppressAutoHyphens w:val="0"/>
      <w:jc w:val="center"/>
      <w:rPr>
        <w:rFonts w:ascii="Georgia" w:hAnsi="Georgia"/>
        <w:color w:val="000000"/>
        <w:sz w:val="24"/>
        <w:lang w:eastAsia="pt-BR"/>
      </w:rPr>
    </w:pPr>
    <w:r w:rsidRPr="00B94891">
      <w:rPr>
        <w:rFonts w:ascii="Georgia" w:hAnsi="Georgia"/>
        <w:color w:val="000000"/>
        <w:sz w:val="24"/>
        <w:lang w:eastAsia="pt-BR"/>
      </w:rPr>
      <w:t>ESTADO DE MATO GROSSO</w:t>
    </w:r>
  </w:p>
  <w:p w:rsidR="00054BAB" w:rsidRPr="00B94891" w:rsidRDefault="00054BAB" w:rsidP="00054BAB">
    <w:pPr>
      <w:suppressAutoHyphens w:val="0"/>
      <w:jc w:val="center"/>
      <w:rPr>
        <w:rFonts w:ascii="Georgia" w:hAnsi="Georgia"/>
        <w:b/>
        <w:color w:val="000000"/>
        <w:sz w:val="24"/>
        <w:lang w:eastAsia="pt-BR"/>
      </w:rPr>
    </w:pPr>
    <w:r w:rsidRPr="00B94891">
      <w:rPr>
        <w:rFonts w:ascii="Georgia" w:hAnsi="Georgia"/>
        <w:b/>
        <w:color w:val="000000"/>
        <w:sz w:val="24"/>
        <w:lang w:eastAsia="pt-BR"/>
      </w:rPr>
      <w:t>CÂMARA MUNICIPAL DE RIBEIRÃOZINHO</w:t>
    </w:r>
  </w:p>
  <w:p w:rsidR="00054BAB" w:rsidRPr="00B94891" w:rsidRDefault="00054BAB" w:rsidP="00054BAB">
    <w:pPr>
      <w:suppressAutoHyphens w:val="0"/>
      <w:jc w:val="center"/>
      <w:rPr>
        <w:rFonts w:ascii="Georgia" w:hAnsi="Georgia"/>
        <w:b/>
        <w:color w:val="000000"/>
        <w:sz w:val="24"/>
        <w:lang w:eastAsia="pt-BR"/>
      </w:rPr>
    </w:pPr>
    <w:r w:rsidRPr="00B94891">
      <w:rPr>
        <w:rFonts w:ascii="Georgia" w:hAnsi="Georgia"/>
        <w:b/>
        <w:color w:val="000000"/>
        <w:sz w:val="24"/>
        <w:lang w:eastAsia="pt-BR"/>
      </w:rPr>
      <w:t>Plenário Joaquim Clemente Carrijo</w:t>
    </w:r>
  </w:p>
  <w:p w:rsidR="00054BAB" w:rsidRDefault="00054BAB" w:rsidP="00054BAB">
    <w:pPr>
      <w:pStyle w:val="Cabealho"/>
      <w:jc w:val="center"/>
    </w:pPr>
  </w:p>
  <w:p w:rsidR="00054BAB" w:rsidRDefault="00054BAB" w:rsidP="00054BA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A322D7"/>
    <w:multiLevelType w:val="hybridMultilevel"/>
    <w:tmpl w:val="85CC779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AB"/>
    <w:rsid w:val="000012B1"/>
    <w:rsid w:val="00040686"/>
    <w:rsid w:val="00045AB0"/>
    <w:rsid w:val="00054BAB"/>
    <w:rsid w:val="000627F4"/>
    <w:rsid w:val="000823C6"/>
    <w:rsid w:val="00094326"/>
    <w:rsid w:val="000A2809"/>
    <w:rsid w:val="000A4ED6"/>
    <w:rsid w:val="000B0AC6"/>
    <w:rsid w:val="000C664A"/>
    <w:rsid w:val="000D0C6D"/>
    <w:rsid w:val="000E259C"/>
    <w:rsid w:val="000E4374"/>
    <w:rsid w:val="000E44C9"/>
    <w:rsid w:val="000F626D"/>
    <w:rsid w:val="0012722C"/>
    <w:rsid w:val="00131B81"/>
    <w:rsid w:val="00143C0E"/>
    <w:rsid w:val="00192950"/>
    <w:rsid w:val="001C03DF"/>
    <w:rsid w:val="001D299B"/>
    <w:rsid w:val="00205CA0"/>
    <w:rsid w:val="002213DB"/>
    <w:rsid w:val="00221963"/>
    <w:rsid w:val="00250FF0"/>
    <w:rsid w:val="002A462E"/>
    <w:rsid w:val="002A5C9F"/>
    <w:rsid w:val="002F6517"/>
    <w:rsid w:val="0030147B"/>
    <w:rsid w:val="00323F0C"/>
    <w:rsid w:val="003442BB"/>
    <w:rsid w:val="0036551A"/>
    <w:rsid w:val="0037634D"/>
    <w:rsid w:val="003C3DE0"/>
    <w:rsid w:val="003C708E"/>
    <w:rsid w:val="00411577"/>
    <w:rsid w:val="00455F76"/>
    <w:rsid w:val="004D6180"/>
    <w:rsid w:val="0052760C"/>
    <w:rsid w:val="005302CD"/>
    <w:rsid w:val="00555DE4"/>
    <w:rsid w:val="00557243"/>
    <w:rsid w:val="00576B89"/>
    <w:rsid w:val="005A0EDB"/>
    <w:rsid w:val="005B4C01"/>
    <w:rsid w:val="005B50E3"/>
    <w:rsid w:val="005C3579"/>
    <w:rsid w:val="005C3D0B"/>
    <w:rsid w:val="005F1042"/>
    <w:rsid w:val="00614C97"/>
    <w:rsid w:val="006938F4"/>
    <w:rsid w:val="006F5507"/>
    <w:rsid w:val="007234BD"/>
    <w:rsid w:val="0072394A"/>
    <w:rsid w:val="00733B08"/>
    <w:rsid w:val="00736EE7"/>
    <w:rsid w:val="00745D0E"/>
    <w:rsid w:val="0076328A"/>
    <w:rsid w:val="007667EC"/>
    <w:rsid w:val="007931E1"/>
    <w:rsid w:val="007F5261"/>
    <w:rsid w:val="007F75C5"/>
    <w:rsid w:val="0080593D"/>
    <w:rsid w:val="008110AF"/>
    <w:rsid w:val="008169B3"/>
    <w:rsid w:val="008277C9"/>
    <w:rsid w:val="008325C2"/>
    <w:rsid w:val="00856341"/>
    <w:rsid w:val="008B436C"/>
    <w:rsid w:val="008C7941"/>
    <w:rsid w:val="008D2355"/>
    <w:rsid w:val="0090650E"/>
    <w:rsid w:val="00910550"/>
    <w:rsid w:val="00926898"/>
    <w:rsid w:val="00947686"/>
    <w:rsid w:val="009B4984"/>
    <w:rsid w:val="009E5506"/>
    <w:rsid w:val="009F6FC0"/>
    <w:rsid w:val="00A16C85"/>
    <w:rsid w:val="00A306CA"/>
    <w:rsid w:val="00A4763E"/>
    <w:rsid w:val="00A521C1"/>
    <w:rsid w:val="00A52DA8"/>
    <w:rsid w:val="00A52FAA"/>
    <w:rsid w:val="00A56096"/>
    <w:rsid w:val="00A70C3F"/>
    <w:rsid w:val="00A93161"/>
    <w:rsid w:val="00AA1D84"/>
    <w:rsid w:val="00AB40DE"/>
    <w:rsid w:val="00B20CDC"/>
    <w:rsid w:val="00B21358"/>
    <w:rsid w:val="00B52BDA"/>
    <w:rsid w:val="00B7300F"/>
    <w:rsid w:val="00B96394"/>
    <w:rsid w:val="00C1141D"/>
    <w:rsid w:val="00C41E9F"/>
    <w:rsid w:val="00CF5DEE"/>
    <w:rsid w:val="00D002C4"/>
    <w:rsid w:val="00D13CB3"/>
    <w:rsid w:val="00D277BE"/>
    <w:rsid w:val="00D43199"/>
    <w:rsid w:val="00D713A2"/>
    <w:rsid w:val="00D91ADC"/>
    <w:rsid w:val="00DD52FD"/>
    <w:rsid w:val="00DF4E16"/>
    <w:rsid w:val="00DF51BD"/>
    <w:rsid w:val="00DF5A8A"/>
    <w:rsid w:val="00E07628"/>
    <w:rsid w:val="00E12894"/>
    <w:rsid w:val="00E15121"/>
    <w:rsid w:val="00E16AFE"/>
    <w:rsid w:val="00E42D63"/>
    <w:rsid w:val="00E64B8C"/>
    <w:rsid w:val="00E75370"/>
    <w:rsid w:val="00EE4FB5"/>
    <w:rsid w:val="00F2081A"/>
    <w:rsid w:val="00F64D15"/>
    <w:rsid w:val="00F767EE"/>
    <w:rsid w:val="00FA4E21"/>
    <w:rsid w:val="00FC0B40"/>
    <w:rsid w:val="00FC5B99"/>
    <w:rsid w:val="00FD5B32"/>
    <w:rsid w:val="00FF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48D77F-D123-4374-99B0-5C29EC3E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BA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4B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4BA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054BA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4BA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C41E9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7537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537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0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</dc:creator>
  <cp:lastModifiedBy>Câmara</cp:lastModifiedBy>
  <cp:revision>7</cp:revision>
  <cp:lastPrinted>2019-07-31T14:43:00Z</cp:lastPrinted>
  <dcterms:created xsi:type="dcterms:W3CDTF">2019-07-31T14:07:00Z</dcterms:created>
  <dcterms:modified xsi:type="dcterms:W3CDTF">2019-08-06T13:40:00Z</dcterms:modified>
</cp:coreProperties>
</file>